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25" w:rsidRPr="00047CE2" w:rsidRDefault="00E07125" w:rsidP="00E07125">
      <w:pPr>
        <w:pBdr>
          <w:bottom w:val="single" w:sz="6" w:space="15" w:color="E9E9E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b/>
          <w:color w:val="676767"/>
          <w:sz w:val="36"/>
          <w:szCs w:val="36"/>
          <w:lang w:eastAsia="ru-RU"/>
        </w:rPr>
        <w:t>СОВЕТЫ ПСИХОЛОГА</w:t>
      </w:r>
    </w:p>
    <w:p w:rsidR="00E07125" w:rsidRPr="001D64C2" w:rsidRDefault="00E07125" w:rsidP="00E07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Психологические рекомендации для родителей детей, сдающих ГИА</w:t>
      </w:r>
    </w:p>
    <w:p w:rsidR="001D64C2" w:rsidRPr="001D64C2" w:rsidRDefault="001D64C2" w:rsidP="00E07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</w:p>
    <w:p w:rsidR="00E07125" w:rsidRPr="00047CE2" w:rsidRDefault="001D64C2" w:rsidP="00047C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Выпускные экзамены - один из важнейших этапов в жизни человека, во многом определяющих его будущее. Сдача ГИА вызывает неоднозначные чувства у выпускников и родителей. Больше того, ГИА— это сразу два экзамена: выпускной и вступительный, что повышает его субъективную значимость, а, соответственно, уровень тревоги. В этот период старшеклассники, несмотря на видимость взрослости, как никогда нуждаются в помощи и поддержке со стороны родителей.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Замечательно, если у родителей есть возможность оплачивать занятия с репетиторами, но только этим их помощь, ни в коем случае не должна ограничиваться. Именно родители могут помочь своему одиннадцатикласснику наиболее эффективно распорядиться временем и силами при подготовке к выпускным и вступительным испытаниям. Помощь взрослых очень важна для учащегося, поскольку ему, кроме всего прочего необходима ещё и психологическая готовность к ситуации сдачи экзаменов. Согласитесь, что каждый, кто сдаёт экзамены, независимо от их результата, постигает самую важную в жизни науку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не сдаваться в трудной ситуации.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вопрос стоит не только о психологическом состоянии выпускников на экзаменационном периоде, их волнениях и страхах, необходимой консультации психолога для разряжения ситуации, но и о психологическом состоянии их родителей, которые переживают не меньше своих детей, ведь понимают всю важность государственного экзамена.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необходима поддержка родителей, чтобы иметь возможность повысить личную самооценку, </w:t>
      </w:r>
      <w:proofErr w:type="gramStart"/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мамы и папы сами напряжены – это сделать сложно, поэтому взрослым необходимо помнить, что им взять себя и ситуацию в руки легче, нежели выпускнику.</w:t>
      </w:r>
    </w:p>
    <w:p w:rsidR="00E07125" w:rsidRPr="001D64C2" w:rsidRDefault="00E07125" w:rsidP="00E07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Краткая характеристика психологических трудностей при сдаче экзамена, </w:t>
      </w:r>
      <w:r w:rsidR="001D64C2"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особенности психологической</w:t>
      </w: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готовности к экзамену</w:t>
      </w:r>
    </w:p>
    <w:p w:rsidR="001D64C2" w:rsidRPr="001D64C2" w:rsidRDefault="001D64C2" w:rsidP="00E07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</w:p>
    <w:p w:rsidR="001D64C2" w:rsidRPr="00047CE2" w:rsidRDefault="001D64C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 хорошо известно, что результаты экзамена не всегда определяются уровнем знаний ученика. Порой те, кто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готовился,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щадя сил, без сна и отдыха и, казалось бы, знает все назубок, получают худшие оценки, чем те, кто ничем не жертвовал, работал в меру, без перенапряжения. Иногда говорят «повезло»,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правильно рассчитать силы. Реакция на эмоциональный стресс во многом определяет результат экзамена.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экзамен – испытание, связанное с физическим, интеллектуальным и эмоциональным стрессом. Существуют два основных варианта реакции на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него. </w:t>
      </w:r>
    </w:p>
    <w:p w:rsidR="00E07125" w:rsidRPr="00047CE2" w:rsidRDefault="001D64C2" w:rsidP="00047C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–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второго варианта характерны растерянность, страх неудачи, паника. Тогда теряется способность адекватно реагировать, при этом хорошо сдать экзамены сложно даже тем, кто знает материал.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основным факторам, вызывающим или усиливающим экзаменационный стресс относятся: негативный настрой; ситуации неопределенности и ограничения времени; сомнения в полноте и прочности знаний, в собственных способностях –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например медленный темп, длительное врабатывание, трудности планирования, психофизиологические особенности: сниженная работоспособность, повышенная утомляемость, сложности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концентрации и переключения внимания, низкая стрессоустойчивость;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 процедура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вызывать специфические трудности у отдельных категорий выпускников. Например, подросткам 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 слабой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нервной системой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поддерживать высокий уровень работоспособности в течение всего экзамена, у 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тревожных ребят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вызывает напряжение сам факт ограниченного времени. Кроме того, для тех ребят, которые склонны легче воспринимать информацию на слух, эту задачу усложняет визуальная форма заданий.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следует учитывать индивидуальные особенности своего ребенка, возможно обратиться за помощью к соответствующим специалистам (врачам, педагогам).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нужно определить, в какой помощи нуждается именно ваш ребенок. Для тревожных детей создайте эмоционально спокойную атмосферу.  Для неуверенных в себе подростков потребуется ситуация успеха. В этом случае рекомендуется снизить значимость экзамена, дать понять, что ничего страшного не произойдет, даже если результат будет не совсем таким, каким хотелось бы. Для гиперактивных школьников, испытывающих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 самоорганизации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наоборот лучше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 значимость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ГИА-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условие успешной сдачи ГИА — разработать индивидуальную стратегию подготовки, то есть найти те приемы и способы, которые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эффективны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полезны для вашего ребенка, позволят ему добиться наилучших результатов на экзамене. Для этого ему необходимо 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осознание своих сильных и слабых сторон</w:t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</w:t>
      </w:r>
    </w:p>
    <w:p w:rsidR="00E07125" w:rsidRDefault="00E07125" w:rsidP="00E07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E07125" w:rsidRPr="001D64C2" w:rsidRDefault="00E07125" w:rsidP="00E07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Эмоциональный климат дома</w:t>
      </w:r>
      <w:r w:rsidRPr="001D64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E07125" w:rsidRPr="00047CE2" w:rsidRDefault="00E07125" w:rsidP="00047C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и поддержка своего ребенка во время подготовки к экзаменам должна проявляться не только в словах, но и на деле.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Согласуйте с ребенком возможный и достаточный результат экзамена, не настраивайте его только на минимальный или максимальный, но мало достижимый результат. В случае неудачи ребенка на экзамене не паникуйте, не устраивайте истерику и воздержитесь от обвинений.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 хобби, чтобы избежать переутомления, но и не затягивайте перемену. Оптимально делать 10-15 минутные перерывы после 40-50 минут занятий.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предэкзаменационную пору основная задача родителей заключается в создании комфортных условий для подготовки школьника к экзамену. Это касается не только удобного рабочего места, но и эмоционального микроклимата в доме. Психологическая поддержка, поощрение, реальная помощь и спокойствие взрослых помогут выпускнику успешно справиться с собственным волнением. Поддержать ребенка - значит верить в него. Для этого нужно продемонстрировать сыну или дочке свое удовлетворение от их достижений или усилий.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Существует множество слов, которые поддержат ваших детей, например: «Ты сможешь это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сделать», «Зная тебя, я уверен, что ты все сделаешь хорошо», «Ты знаешь это очень хорошо», «Все у тебя получится». Поддержать ребенка можно прикосновениями, доброжелательным выражением лица, доброй интонацией голоса, а также посредством совместных усилий в подготовке.</w:t>
      </w:r>
    </w:p>
    <w:p w:rsidR="00E07125" w:rsidRDefault="00E07125" w:rsidP="00E07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E07125" w:rsidRPr="00047CE2" w:rsidRDefault="00E07125" w:rsidP="00E07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Помните: самое главное - это снизить напряжение и тревожность ребенка и обеспечить подходящие условия для занятий.</w:t>
      </w:r>
    </w:p>
    <w:p w:rsidR="00E07125" w:rsidRPr="00047CE2" w:rsidRDefault="00E07125" w:rsidP="00E07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Психологические особенности распорядка дня школьника</w:t>
      </w:r>
      <w:r w:rsidRPr="00047CE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br/>
      </w:r>
    </w:p>
    <w:p w:rsidR="00E07125" w:rsidRPr="00047CE2" w:rsidRDefault="00047CE2" w:rsidP="00047C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организовать рабочее место и режим,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детям распределить темы подготовки по дням.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«воспитательные мероприятия», нотации, упреки. Не создавайте ситуацию тревоги, страха, неудачи.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Обеспечьте дома удобное место для занятий, проследите, чтобы никто из домашних не мешал (братья, сестры, телевизор).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питание ребенка: во время интенсивного умственного напряжения ему необходима питательная и разнообразная пища и сбалансированный комплекс витаминов.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 логику 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 кроватью, в столовой и т. д.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сформирован навык умения концентрироваться на протяжении всего тестирования, что придаст ему спокойствие и снимет излишнюю тревожность.</w:t>
      </w:r>
    </w:p>
    <w:p w:rsidR="00E07125" w:rsidRPr="00047CE2" w:rsidRDefault="00E07125" w:rsidP="00047C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▪ Определите вместе с ребенком его «золотые часы» («жаворонок» он или «сова»). Сложные темы лучше изучать в часы подъема, хорошо знакомые — в часы спада.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 В выходной, когда вы никуда не торопитесь, устройте ребенку репетицию письменного экзамена.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</w:t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Поговорите и об ощущениях, возникших в ходе домашнего экзамена: было ли ему забавно или неуютно, удалось ли сосредоточиться на задании и не отвлекаться?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 Следите за тем, чтобы во время подготовки ребенок регулярно делал короткие перерывы. Объясните ему, что отдыхать, не дожидаясь усталости — лучшее средство от переутомления. Важно, чтобы одиннадцатиклассник обходился без стимуляторов (кофе, крепкого чая), нервная система перед экзаменом и так на взводе. Немало вреда </w:t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нанести,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попытка сосредоточиться над учебниками в одной комнате с работающим телевизором. Если школьник хочет работать под музыку, не надо этому препятствовать, только договоритесь, чтобы это была музыка без слов.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нормального самочувствия и хорошей работоспособности необходимо, чтобы школьник хорошо высыпался и гулял на свежем воздухе. Не разрешайте детям учить уроки целыми днями или ночами, так как это ведет к раздражительности, быстрой утомляемости </w:t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и беспокойству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состоянии утомления работоспособность снижается, а продуктивность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учебы невелика.</w:t>
      </w:r>
      <w:r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пересмотреть режим дня школьника. На саму подготовку к экзамену </w:t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 отвести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часа в день. В режиме дня обязательно должно быть время на отдых, прогулки и сон. Также полезны физические упражнения и регулярные занятия спортом. Иногда хронические заболевания мешают учиться. Если они есть, то лучше обратиться к врачу.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ли на время освободить ребенка от домашних дел?  Это вопрос непростой, потому что иногда школьники начинают манипулировать своей учебой, чтобы избежать помощи по дому. Легкая физическая работа может выступать в роли разгрузки, позволяющей сменить деятельность и отдохнуть, а может только усилить общее утомление, поэтому вопрос о помощи по дому нужно решать в индивидуальном порядке с учетом особенностей ребенка.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оказать помощь ребенку в распределении учебного материала по дням. При составлении плана определите еженедельную и ежедневную нагрузку. Это поможет выпускнику справиться с тревогой: он начнет понимать, что успеет выучить весь материал и у него достаточно для этого времени.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Договоритесь с ребенком, что вечером накануне экзамена он прекратит подготовку, прогуляется и ляжет спать вовремя. Последние двенадцать часов должны уйти на подготовку организма, а не знаний.</w:t>
      </w:r>
    </w:p>
    <w:p w:rsidR="00E07125" w:rsidRPr="00047CE2" w:rsidRDefault="00047CE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экзамена обеспечьте ребенку полноценный отдых, он должен отдохнуть и как следует выспаться.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все, чтобы утро перед экзаменом было спокойным, приготовьте что-то любимое на завтрак, найдите слова, которые позволят ребенку улыбнуться, снять напряжение, настроиться на успех.</w:t>
      </w:r>
    </w:p>
    <w:p w:rsidR="00E07125" w:rsidRPr="00E07125" w:rsidRDefault="00E07125" w:rsidP="00E071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E07125" w:rsidRPr="00047CE2" w:rsidRDefault="00E07125" w:rsidP="00E07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Советы и конкретные упражнения по </w:t>
      </w:r>
      <w:r w:rsidR="00047CE2" w:rsidRPr="00047CE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снятию стресса</w:t>
      </w:r>
      <w:r w:rsidRPr="00047CE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(для родителей и детей)</w:t>
      </w:r>
      <w:r w:rsidRPr="00047CE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br/>
      </w:r>
    </w:p>
    <w:p w:rsidR="00E07125" w:rsidRPr="00047CE2" w:rsidRDefault="00047CE2" w:rsidP="00047C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шаг на пути избавления вашего ребёнка от стресса состоит в том, чтобы научиться распознавать определённые признаки, сообщающие о том, что он испытывает стресс.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7125" w:rsidRPr="00047C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Признаки стресса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физические: 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эмоциональные: беспокойство, сниженный фон настроения, частые слёзы,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7125" w:rsidRPr="0004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поведенческие: 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кусание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приём пищи).</w:t>
      </w:r>
    </w:p>
    <w:p w:rsidR="00E07125" w:rsidRPr="00047CE2" w:rsidRDefault="00047CE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родители должны взять себя в руки. Понятно, что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большой стресс для всей семьи. Но если мамы и папы не сумеют совладать с негативными эмоциями, то этот настрой передастся ребенку.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работы нужно сосредоточиться, расслабиться и успокоиться.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Расслабленная сосредоточенность гораздо эффективнее, чем напряженное, скованное внимание.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Заблаговременное ознакомление с правилами и процедурой экзамена снимет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Ознакомьте своего ребенка с эффективными способами борьбы со </w:t>
      </w:r>
      <w:proofErr w:type="gramStart"/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стрессом:  </w:t>
      </w:r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Противострессовое дыхание. Чтобы успокоиться, можно сделать дыхательную гимнастику. Она поможет и взрослым, и детям. На вдохе надуваем живот и делаем медленный выдох.  Выдох должен быть в два раза длиннее, чем вдох. Постараться представить, как с каждым глубоким вдохом и продолжительным выдохом происходит частичное освобождение от стрессового напряжения. </w:t>
      </w:r>
    </w:p>
    <w:p w:rsidR="001D64C2" w:rsidRPr="00047CE2" w:rsidRDefault="001D64C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C2" w:rsidRPr="001D64C2" w:rsidRDefault="00E07125" w:rsidP="001D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Ни в коем случае нельзя удлинять вдох, это влечет за собой гипервентиляцию мозга и измененное состояние. Противострессовое дыхание - главный компонент психосоматического равновесия.</w:t>
      </w:r>
    </w:p>
    <w:p w:rsidR="00E07125" w:rsidRPr="00047CE2" w:rsidRDefault="00E07125" w:rsidP="00047C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D64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таких вдохов-выдохов помогут снять напряжение, восстановить сердцебиение, убрать зажимы в области груди и уравновесить собственное состояние. 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E07125" w:rsidRPr="00047CE2" w:rsidRDefault="00E07125" w:rsidP="00047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Теперь, попробуйте выполнить это упражнение с закрытыми глазами, что удваивает эффект.</w:t>
      </w:r>
    </w:p>
    <w:p w:rsidR="00E07125" w:rsidRPr="00047CE2" w:rsidRDefault="00E07125" w:rsidP="00047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Минутная релаксация (мышечное расслабление): сосредоточиться на выражении лица и положении тела. Распустить мышцы, присоединить к этому глубокое дыхание с продолжительным вдохом.</w:t>
      </w:r>
    </w:p>
    <w:p w:rsidR="00E07125" w:rsidRPr="00047CE2" w:rsidRDefault="00E07125" w:rsidP="00047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оглядеться вокруг и очень медленно и внимательно осмотреть все, что находится вокруг. Мысленно перебрать все детали обстановки, провести своеобразную инвентаризацию. Это отвлекает от стрессового напряжения.</w:t>
      </w:r>
    </w:p>
    <w:p w:rsidR="00E07125" w:rsidRPr="00047CE2" w:rsidRDefault="00E07125" w:rsidP="00047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экзаменом аутотренинг:</w:t>
      </w:r>
    </w:p>
    <w:p w:rsidR="001D64C2" w:rsidRPr="00047CE2" w:rsidRDefault="00E07125" w:rsidP="00047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«Я смогу справится, </w:t>
      </w:r>
      <w:proofErr w:type="gramStart"/>
      <w:r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учился хорошо, Я могу сдать экзамен, Я сдам экзамен, Я уверен в своих силах. Спокойно</w:t>
      </w:r>
      <w:r w:rsidR="001D64C2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». </w:t>
      </w:r>
    </w:p>
    <w:p w:rsidR="00047CE2" w:rsidRDefault="001D64C2" w:rsidP="00047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·</w:t>
      </w:r>
      <w:r w:rsidR="00E07125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Экзамен – лишь только часть моей жизни. </w:t>
      </w:r>
      <w:r w:rsidR="00E07125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· Я умею полностью расслабиться, а потом быстро собраться. </w:t>
      </w:r>
      <w:r w:rsidR="00E07125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· Я могу управлять своими внутренними ощущениями. </w:t>
      </w:r>
      <w:r w:rsidR="00E07125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· Я справлюсь с напряжением в любой момент, когда пожелаю. </w:t>
      </w:r>
      <w:r w:rsidR="00E07125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="00E07125" w:rsidRPr="00047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не случилось, я сделаю все от меня зависящее, чтобы достичь желаемого.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07125" w:rsidRPr="00047CE2" w:rsidRDefault="00E07125" w:rsidP="00047C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Подбадривайте детей, хвалите их за то, что они делают хорошо. Повышайте их уверенность в себе, так как чем больше ребёнок боится неудачи, тем более вероятность допущения ошибок.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64C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всегда передаётся волнение родителей, и если взрослые в ответственный момент могут справиться со своими эмоциями, то ребёнок, в силу возрастных особенностей может эмоционально "сорваться".</w:t>
      </w:r>
    </w:p>
    <w:p w:rsidR="00E07125" w:rsidRDefault="00E07125" w:rsidP="00E07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E07125" w:rsidRPr="001D64C2" w:rsidRDefault="00E07125" w:rsidP="00E07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sz w:val="20"/>
          <w:szCs w:val="20"/>
          <w:lang w:eastAsia="ru-RU"/>
        </w:rPr>
      </w:pP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Ошибки, которых необходимо избегать</w:t>
      </w:r>
    </w:p>
    <w:p w:rsidR="00E07125" w:rsidRPr="00047CE2" w:rsidRDefault="00E07125" w:rsidP="00047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подготовки к экзаменам родители часто используют тактику запугивания. Они любят повторять: «Будешь мало заниматься - не сдашь» или «Не будешь стараться – будут плохие результаты», «Ты совсем не готов», «Это так сложно», «У тебя не будет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будущего», «Станешь неудачником», «Будешь мало зарабатывать». Такой метод не повысит мотивацию, а наоборот создаст эмоциональные барьеры, которые школьник не в силах самостоятельно преодолеть. Ребята начнут переживать и волноваться еще больше, им будет казаться, что объем материала очень большой, и они не успеют все выучить к экзаменам.</w:t>
      </w:r>
    </w:p>
    <w:p w:rsidR="00E07125" w:rsidRPr="00047CE2" w:rsidRDefault="00E07125" w:rsidP="00047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Озвученная угроза лишения родительской любви и дружбы. Главное родительское спокойствие и ни в коем случаи никаких угроз или запугивания, поскольку – это не мотивирующая позиция, а позиция, которая выстраивает ряд барьеров, с которыми ребёнок борется в то время, когда следует готовиться к экзамену. Нас так воспитывали, что в первую очередь мы обращаем внимание на неудачи, на </w:t>
      </w:r>
      <w:proofErr w:type="gramStart"/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  ребенка</w:t>
      </w:r>
      <w:proofErr w:type="gramEnd"/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при общении с ребенком необходимо сосредоточиться на позитивных сторонах. Очень важно, чтобы школьник поверил в свои силы и знал, что у него все получится. Мы должны создать ситуацию успеха для ребенка. Если мы будем постоянно указывать на то, что у него не получается и что он сделал неправильно, то у ребенка сформируются негативные установки: «У меня ничего не получится», «Я ничего не смогу». В результате повысится его тревожность.</w:t>
      </w:r>
    </w:p>
    <w:p w:rsidR="00E07125" w:rsidRPr="00047CE2" w:rsidRDefault="00E07125" w:rsidP="00047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формулирование слов поддержки «Не бойся», «Не переживай» - надо «Держись», «Успокойся».</w:t>
      </w:r>
    </w:p>
    <w:p w:rsidR="00E07125" w:rsidRPr="00047CE2" w:rsidRDefault="00E07125" w:rsidP="00047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4" w:right="224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proofErr w:type="spellStart"/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Гиперзабота</w:t>
      </w:r>
      <w:proofErr w:type="spellEnd"/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125" w:rsidRPr="00047CE2" w:rsidRDefault="00E07125" w:rsidP="00047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47CE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Стратегии родительского поведения</w:t>
      </w:r>
      <w:r w:rsidRPr="00047CE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br/>
      </w:r>
    </w:p>
    <w:p w:rsidR="001D64C2" w:rsidRPr="00047CE2" w:rsidRDefault="001D64C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успешность сдачи экзамена во многом зависит от настроя и отношения к этому родителей, чтобы помочь детям как можно лучше подготовиться к экзаменам, попробуйте выполнить несколько советов.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 — на какие предметы придется потратить больше времени, а что требует только повторения.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список вопросов к экзамену. Не стесняйтесь признаться ребенку, что уже не очень хорошо помните большинство разделов школьной программы. Пусть он просветит вас по тем или иным темам, а вы задавайте вопросы. Чем больше он успеет вам рассказать, тем лучше.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помочь человеку может только та шпаргалка, что написана его собственной рукой.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Подбадривайте детей, хвалите их за то, что они делают хорошо.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Повышайте их уверенность в себе, так как чем больше ребенок боится неудачи, тем более вероятности допущения ошибок.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не накручивать ребёнка и не нагнетайте ситуацию.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ваш ребёнок получил оценку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правильно вести себя в этот нелёгкий и напряжённый момент для ребёнка,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 есть стараться ему не мешать, чтобы подросток смог полноценно подготавливаться к экзамену.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курс, то есть дать понять выпускнику, что хороший результат – это не обязательно ответы на все вопросы, тем более необходимо убеждать, что в независимости от результата у ребёнка всё получиться, но при этом положительный результат – это важный этап самоутверждения.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найти ребёнку свой стиль учебной деятельности, выработать индивидуальный подход, поскольку все абсолютно разные (кто-то </w:t>
      </w:r>
      <w:proofErr w:type="spellStart"/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</w:t>
      </w:r>
      <w:proofErr w:type="spellEnd"/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кто-то </w:t>
      </w:r>
      <w:proofErr w:type="spellStart"/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кинестетик</w:t>
      </w:r>
      <w:proofErr w:type="spellEnd"/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64C2" w:rsidRDefault="00E07125" w:rsidP="001D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E0712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Заранее обговорите негативные варианты развития событий</w:t>
      </w:r>
    </w:p>
    <w:p w:rsidR="001D64C2" w:rsidRPr="001D64C2" w:rsidRDefault="00E07125" w:rsidP="001D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666666"/>
          <w:sz w:val="28"/>
          <w:szCs w:val="24"/>
          <w:lang w:eastAsia="ru-RU"/>
        </w:rPr>
      </w:pPr>
      <w:r w:rsidRPr="001D64C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</w:p>
    <w:p w:rsidR="00E07125" w:rsidRPr="00047CE2" w:rsidRDefault="001D64C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ни в коем случае не должен думать, что провал на экзамене - безвыходная ситуация. Чтобы ребенок это понял, нужно заранее обговорить все возможные варианты развития событий.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понимать, что провал на экзамене - это печально, но на этом жизнь не заканчивается. Настроение ребенка и родителей должно быть только позитивным.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Если, несмотря на все ваши усилия, ребенок все равно, сильно волнуется и </w:t>
      </w:r>
      <w:r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переживает, обратитесь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школьному психологу.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одновременно тверды и добры, но не выступайте в роли судьи. Поддерживайте своего ребенка, демонстрируйте, что понимаете его переживания. Подбадривайте детей, хвалите их за то, что они делают хорошо.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Подлинная поддержка - это вера в вашего ребенка, подчеркивая способности и возможности положительных сторон его личности. 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7CE2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07125" w:rsidRPr="000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с пониманием и теплотой, давая знать ребенку, что вы вместе с ним. Что - это испытание даст возможность проявить себя, показать свои знания, научит проявлять стойкость и уверенность.</w:t>
      </w:r>
    </w:p>
    <w:p w:rsidR="00047CE2" w:rsidRPr="00047CE2" w:rsidRDefault="00047CE2" w:rsidP="0004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CE2" w:rsidRDefault="00047CE2" w:rsidP="00E07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47CE2" w:rsidRPr="00E07125" w:rsidRDefault="00047CE2" w:rsidP="00E071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047CE2" w:rsidRDefault="00E07125" w:rsidP="00E07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E0712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047C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 xml:space="preserve">У тебя обязательно всё </w:t>
      </w:r>
      <w:r w:rsidR="00047CE2" w:rsidRPr="00047C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получится!</w:t>
      </w:r>
      <w:r w:rsidR="00047CE2" w:rsidRPr="00047CE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E07125" w:rsidRPr="00047CE2" w:rsidRDefault="00E07125" w:rsidP="00E07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Cs w:val="20"/>
          <w:lang w:eastAsia="ru-RU"/>
        </w:rPr>
      </w:pPr>
      <w:r w:rsidRPr="00047C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Вы уже прошли репетицию ГИА – значит, ничего нового Вас не ждет.</w:t>
      </w:r>
    </w:p>
    <w:p w:rsidR="00047CE2" w:rsidRDefault="00047CE2">
      <w:pPr>
        <w:rPr>
          <w:color w:val="FF0000"/>
        </w:rPr>
      </w:pPr>
    </w:p>
    <w:p w:rsidR="00047CE2" w:rsidRPr="00047CE2" w:rsidRDefault="00047CE2" w:rsidP="00047CE2"/>
    <w:p w:rsidR="00047CE2" w:rsidRPr="00047CE2" w:rsidRDefault="00047CE2" w:rsidP="00047CE2">
      <w:bookmarkStart w:id="0" w:name="_GoBack"/>
      <w:bookmarkEnd w:id="0"/>
    </w:p>
    <w:p w:rsidR="00DB7658" w:rsidRPr="00047CE2" w:rsidRDefault="00047CE2" w:rsidP="00047CE2">
      <w:pPr>
        <w:jc w:val="right"/>
        <w:rPr>
          <w:rFonts w:ascii="Times New Roman" w:hAnsi="Times New Roman" w:cs="Times New Roman"/>
          <w:sz w:val="24"/>
          <w:szCs w:val="28"/>
        </w:rPr>
      </w:pPr>
      <w:r w:rsidRPr="00047CE2">
        <w:rPr>
          <w:rFonts w:ascii="Times New Roman" w:hAnsi="Times New Roman" w:cs="Times New Roman"/>
          <w:sz w:val="24"/>
          <w:szCs w:val="28"/>
        </w:rPr>
        <w:t>Педагог-психолог    Разуваева О.Е.</w:t>
      </w:r>
    </w:p>
    <w:sectPr w:rsidR="00DB7658" w:rsidRPr="0004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028"/>
    <w:multiLevelType w:val="multilevel"/>
    <w:tmpl w:val="E764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075C4"/>
    <w:multiLevelType w:val="multilevel"/>
    <w:tmpl w:val="6152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25"/>
    <w:rsid w:val="00047CE2"/>
    <w:rsid w:val="001D64C2"/>
    <w:rsid w:val="00DB7658"/>
    <w:rsid w:val="00E0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0EE4-4EF7-471F-B58C-20B85953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2023-02-28T08:15:00Z</dcterms:created>
  <dcterms:modified xsi:type="dcterms:W3CDTF">2023-03-02T10:29:00Z</dcterms:modified>
</cp:coreProperties>
</file>